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tabs>
          <w:tab w:val="left" w:pos="6720"/>
          <w:tab w:val="left" w:pos="7020"/>
        </w:tabs>
        <w:spacing w:before="91" w:lineRule="auto"/>
        <w:jc w:val="center"/>
        <w:rPr>
          <w:sz w:val="24"/>
          <w:szCs w:val="24"/>
        </w:rPr>
      </w:pPr>
      <w:bookmarkStart w:colFirst="0" w:colLast="0" w:name="_heading=h.ftnoh19j5z0g" w:id="0"/>
      <w:bookmarkEnd w:id="0"/>
      <w:r w:rsidDel="00000000" w:rsidR="00000000" w:rsidRPr="00000000">
        <w:rPr>
          <w:sz w:val="24"/>
          <w:szCs w:val="24"/>
          <w:rtl w:val="0"/>
        </w:rPr>
        <w:t xml:space="preserve">MODULO PER L’ESERCIZIO DEL DIRITTO DI SCEGLIERE  SE AVVALERSI O NON AVVALERSI DELL’INSEGNAMENTO DELLA RELIGIONE CATTOLICA A.S. 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0"/>
          <w:tab w:val="left" w:pos="7020"/>
        </w:tabs>
        <w:spacing w:after="0" w:before="91" w:line="240" w:lineRule="auto"/>
        <w:ind w:left="21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842.51968503937"/>
          <w:tab w:val="left" w:pos="6720"/>
          <w:tab w:val="left" w:pos="702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Il/La sottoscritto/</w:t>
      </w:r>
      <w:r w:rsidDel="00000000" w:rsidR="00000000" w:rsidRPr="00000000">
        <w:rPr>
          <w:sz w:val="20"/>
          <w:szCs w:val="20"/>
          <w:rtl w:val="0"/>
        </w:rPr>
        <w:t xml:space="preserve">a</w:t>
        <w:tab/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720"/>
          <w:tab w:val="left" w:pos="7020"/>
        </w:tabs>
        <w:ind w:left="720" w:hanging="360"/>
        <w:rPr>
          <w:sz w:val="20"/>
          <w:szCs w:val="20"/>
        </w:rPr>
        <w:sectPr>
          <w:headerReference r:id="rId7" w:type="default"/>
          <w:pgSz w:h="16840" w:w="11910" w:orient="portrait"/>
          <w:pgMar w:bottom="280" w:top="580" w:left="920" w:right="9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6720"/>
          <w:tab w:val="left" w:pos="7020"/>
        </w:tabs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PADRE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6720"/>
          <w:tab w:val="left" w:pos="7020"/>
        </w:tabs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MADRE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6720"/>
          <w:tab w:val="left" w:pos="7020"/>
        </w:tabs>
        <w:ind w:left="720" w:hanging="360"/>
        <w:rPr>
          <w:sz w:val="20"/>
          <w:szCs w:val="20"/>
        </w:rPr>
        <w:sectPr>
          <w:type w:val="continuous"/>
          <w:pgSz w:h="16840" w:w="11910" w:orient="portrait"/>
          <w:pgMar w:bottom="280" w:top="580" w:left="920" w:right="900" w:header="720" w:footer="720"/>
          <w:cols w:equalWidth="0" w:num="3">
            <w:col w:space="720" w:w="2881.82"/>
            <w:col w:space="720" w:w="2881.82"/>
            <w:col w:space="0" w:w="2881.82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TUTORE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0"/>
          <w:tab w:val="left" w:pos="7960"/>
        </w:tabs>
        <w:spacing w:after="0" w:before="9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dell’alunno/a</w:t>
      </w: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</w:t>
        <w:tab/>
      </w:r>
    </w:p>
    <w:p w:rsidR="00000000" w:rsidDel="00000000" w:rsidP="00000000" w:rsidRDefault="00000000" w:rsidRPr="00000000" w14:paraId="0000000B">
      <w:pPr>
        <w:tabs>
          <w:tab w:val="left" w:pos="1840"/>
          <w:tab w:val="left" w:pos="7960"/>
        </w:tabs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frequentante la Classe/Sezione ___________ </w:t>
      </w:r>
    </w:p>
    <w:p w:rsidR="00000000" w:rsidDel="00000000" w:rsidP="00000000" w:rsidRDefault="00000000" w:rsidRPr="00000000" w14:paraId="0000000C">
      <w:pPr>
        <w:tabs>
          <w:tab w:val="left" w:pos="6720"/>
          <w:tab w:val="left" w:pos="7020"/>
        </w:tabs>
        <w:ind w:left="720" w:hanging="360"/>
        <w:rPr>
          <w:sz w:val="20"/>
          <w:szCs w:val="20"/>
        </w:rPr>
        <w:sectPr>
          <w:type w:val="continuous"/>
          <w:pgSz w:h="16840" w:w="11910" w:orient="portrait"/>
          <w:pgMar w:bottom="280" w:top="580" w:left="920" w:right="9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6720"/>
          <w:tab w:val="left" w:pos="7020"/>
        </w:tabs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INFANZIA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6720"/>
          <w:tab w:val="left" w:pos="7020"/>
        </w:tabs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PRIMARIA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6720"/>
          <w:tab w:val="left" w:pos="7020"/>
        </w:tabs>
        <w:ind w:left="720" w:hanging="360"/>
        <w:rPr>
          <w:sz w:val="20"/>
          <w:szCs w:val="20"/>
        </w:rPr>
        <w:sectPr>
          <w:type w:val="continuous"/>
          <w:pgSz w:h="16840" w:w="11910" w:orient="portrait"/>
          <w:pgMar w:bottom="280" w:top="580" w:left="920" w:right="900" w:header="720" w:footer="720"/>
          <w:cols w:equalWidth="0" w:num="3">
            <w:col w:space="720" w:w="2881.82"/>
            <w:col w:space="720" w:w="2881.82"/>
            <w:col w:space="0" w:w="2881.82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SECONDARIA</w:t>
      </w:r>
    </w:p>
    <w:p w:rsidR="00000000" w:rsidDel="00000000" w:rsidP="00000000" w:rsidRDefault="00000000" w:rsidRPr="00000000" w14:paraId="00000010">
      <w:pPr>
        <w:tabs>
          <w:tab w:val="left" w:pos="1840"/>
          <w:tab w:val="left" w:pos="796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40"/>
          <w:tab w:val="left" w:pos="796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Premesso che lo Stato, assicura l’insegnamento della religione cattolica nelle scuole di ogni ordine e grado in conformità all’accordo che apporta modifiche al Concordato Lateranense (art.9.2), il presente modulo costituisce richiesta dell’autorità scolastica in ordine all’esercizio del diritto di scegliere se avvalersi o non avvalersi dell’insegnamento della religione cattolica. La scelta operata all’atto dell’iscrizione ha effetto per l’intero anno scolastico cui si riferisce e per i successivi anni di corso in cui sia prevista l’iscrizione d’ufficio, con il diritto di scegliere ogni anno se avvalersi o non avvalersi dell’insegnamento della religione cattolica.</w:t>
      </w:r>
    </w:p>
    <w:p w:rsidR="00000000" w:rsidDel="00000000" w:rsidP="00000000" w:rsidRDefault="00000000" w:rsidRPr="00000000" w14:paraId="00000012">
      <w:pPr>
        <w:tabs>
          <w:tab w:val="left" w:pos="1840"/>
          <w:tab w:val="left" w:pos="796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tabs>
          <w:tab w:val="left" w:pos="1840"/>
          <w:tab w:val="left" w:pos="7960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CHIEDE che il/la proprio/a figlio/a possa: </w:t>
      </w:r>
    </w:p>
    <w:p w:rsidR="00000000" w:rsidDel="00000000" w:rsidP="00000000" w:rsidRDefault="00000000" w:rsidRPr="00000000" w14:paraId="00000014">
      <w:pPr>
        <w:tabs>
          <w:tab w:val="left" w:pos="1840"/>
          <w:tab w:val="left" w:pos="7960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1840"/>
          <w:tab w:val="left" w:pos="7960"/>
        </w:tabs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avvalersi dell’insegnamento della Religione Cattolica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1840"/>
          <w:tab w:val="left" w:pos="7960"/>
        </w:tabs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non avvalersi dell’insegnamento della Religione Cattolica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313"/>
          <w:tab w:val="left" w:pos="6333"/>
          <w:tab w:val="left" w:pos="9041"/>
        </w:tabs>
        <w:spacing w:before="90" w:lineRule="auto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Collecchio, (data)_________________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firma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tabs>
          <w:tab w:val="left" w:pos="6720"/>
          <w:tab w:val="left" w:pos="7020"/>
        </w:tabs>
        <w:spacing w:before="91" w:lineRule="auto"/>
        <w:jc w:val="center"/>
        <w:rPr>
          <w:i w:val="1"/>
          <w:sz w:val="20"/>
          <w:szCs w:val="20"/>
        </w:rPr>
      </w:pPr>
      <w:bookmarkStart w:colFirst="0" w:colLast="0" w:name="_heading=h.f09c0ixp8h6q" w:id="1"/>
      <w:bookmarkEnd w:id="1"/>
      <w:r w:rsidDel="00000000" w:rsidR="00000000" w:rsidRPr="00000000">
        <w:rPr>
          <w:sz w:val="24"/>
          <w:szCs w:val="24"/>
          <w:rtl w:val="0"/>
        </w:rPr>
        <w:t xml:space="preserve">MODULO INTEGRATIVO PER LA SCELTA DEGLI ALUNNI CHE NON SI AVVALGONO DELL’INSEGNAMENTO DELLA RELIGIONE CATTOLICA A.S.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90" w:lineRule="auto"/>
        <w:ind w:left="0" w:right="81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sottoscritto/a, c</w:t>
      </w:r>
      <w:r w:rsidDel="00000000" w:rsidR="00000000" w:rsidRPr="00000000">
        <w:rPr>
          <w:sz w:val="20"/>
          <w:szCs w:val="20"/>
          <w:rtl w:val="0"/>
        </w:rPr>
        <w:t xml:space="preserve">onsapevole che la scelta all’atto dell’iscrizione ha </w:t>
      </w:r>
      <w:r w:rsidDel="00000000" w:rsidR="00000000" w:rsidRPr="00000000">
        <w:rPr>
          <w:b w:val="1"/>
          <w:sz w:val="20"/>
          <w:szCs w:val="20"/>
          <w:rtl w:val="0"/>
        </w:rPr>
        <w:t xml:space="preserve">effetto per l’intero anno scolastico </w:t>
      </w:r>
      <w:r w:rsidDel="00000000" w:rsidR="00000000" w:rsidRPr="00000000">
        <w:rPr>
          <w:sz w:val="20"/>
          <w:szCs w:val="20"/>
          <w:rtl w:val="0"/>
        </w:rPr>
        <w:t xml:space="preserve">cui si riferisce, in luogo dell’insegnamento della religione cattolica;</w:t>
      </w:r>
    </w:p>
    <w:p w:rsidR="00000000" w:rsidDel="00000000" w:rsidP="00000000" w:rsidRDefault="00000000" w:rsidRPr="00000000" w14:paraId="0000001E">
      <w:pPr>
        <w:spacing w:before="90" w:lineRule="auto"/>
        <w:ind w:left="0" w:right="81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0" w:lineRule="auto"/>
        <w:ind w:left="4543" w:right="4559" w:firstLine="0"/>
        <w:jc w:val="center"/>
        <w:rPr>
          <w:b w:val="1"/>
          <w:sz w:val="20"/>
          <w:szCs w:val="20"/>
        </w:rPr>
      </w:pPr>
      <w:bookmarkStart w:colFirst="0" w:colLast="0" w:name="_heading=h.vklxzabrln3m" w:id="2"/>
      <w:bookmarkEnd w:id="2"/>
      <w:r w:rsidDel="00000000" w:rsidR="00000000" w:rsidRPr="00000000">
        <w:rPr>
          <w:sz w:val="20"/>
          <w:szCs w:val="20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attività didattiche e formative;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attività di studio e/o di ricerca individuali con assistenza di personale docente;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scita dalla scuola (solo se coincidente con la prima o ultima ora di lezione).(*)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13" w:right="244" w:firstLine="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(*) nel caso di alunno minore subentra la responsabilità del genitore o di chi ne fa le veci, pertanto è necessario che la dichiarazione di uscita dalla scuola sia controfirmata dal genitore e che il genitore o chi esercita la patria potestà dia puntuali indicazioni per iscritto in ordine alle modalità di uscita dell’alunno dalla scuola. In caso di genitori separati o divorziati è prevista la firma di entrambi (</w:t>
      </w:r>
      <w:r w:rsidDel="00000000" w:rsidR="00000000" w:rsidRPr="00000000">
        <w:rPr>
          <w:i w:val="1"/>
          <w:sz w:val="18"/>
          <w:szCs w:val="18"/>
          <w:rtl w:val="0"/>
        </w:rPr>
        <w:t xml:space="preserve">art.155 codice civile, modificato dalla legge 08.02.2006 n.54)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313"/>
          <w:tab w:val="left" w:pos="6333"/>
          <w:tab w:val="left" w:pos="9041"/>
        </w:tabs>
        <w:spacing w:before="9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Collecchio, (data)_________________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firma ________________________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580" w:left="92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rebuchet MS" w:cs="Trebuchet MS" w:eastAsia="Trebuchet MS" w:hAnsi="Trebuchet MS"/>
        <w:b w:val="1"/>
        <w:i w:val="0"/>
        <w:smallCaps w:val="0"/>
        <w:strike w:val="0"/>
        <w:color w:val="43434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43434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434343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649155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155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  <w:rtl w:val="0"/>
      </w:rPr>
      <w:t xml:space="preserve">ISTITUTO COMPRENSIVO “ETTORE GUATELLI” COLLECCHIO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Scuola dell’Infanzia, Primaria, Secondaria di I Grado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San Prospero 11 – 43044 Collecchio (Parma)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Cod. Fisc. 80010950345, Cod. Mecc. PRIC82400C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email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PRIC82400C@istruzione.it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pec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pric82400c@pec.istruzione.it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 0521.805419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sito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www.scuolacollecchio.org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109" w:right="34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355622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35562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uiPriority w:val="1"/>
    <w:qFormat w:val="1"/>
    <w:rsid w:val="00355622"/>
    <w:rPr>
      <w:sz w:val="24"/>
      <w:szCs w:val="24"/>
    </w:rPr>
  </w:style>
  <w:style w:type="paragraph" w:styleId="Heading1" w:customStyle="1">
    <w:name w:val="Heading 1"/>
    <w:basedOn w:val="Normale"/>
    <w:uiPriority w:val="1"/>
    <w:qFormat w:val="1"/>
    <w:rsid w:val="00355622"/>
    <w:pPr>
      <w:spacing w:before="19"/>
      <w:ind w:left="109" w:right="340"/>
      <w:outlineLvl w:val="1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355622"/>
    <w:pPr>
      <w:ind w:left="548" w:hanging="336"/>
    </w:pPr>
  </w:style>
  <w:style w:type="paragraph" w:styleId="TableParagraph" w:customStyle="1">
    <w:name w:val="Table Paragraph"/>
    <w:basedOn w:val="Normale"/>
    <w:uiPriority w:val="1"/>
    <w:qFormat w:val="1"/>
    <w:rsid w:val="00355622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314C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D314C5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D314C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D314C5"/>
    <w:rPr>
      <w:rFonts w:ascii="Times New Roman" w:cs="Times New Roman" w:eastAsia="Times New Roman" w:hAnsi="Times New Roman"/>
      <w:lang w:val="it-IT"/>
    </w:rPr>
  </w:style>
  <w:style w:type="paragraph" w:styleId="normal" w:customStyle="1">
    <w:name w:val="normal"/>
    <w:rsid w:val="00D314C5"/>
    <w:pPr>
      <w:widowControl w:val="1"/>
      <w:autoSpaceDE w:val="1"/>
      <w:autoSpaceDN w:val="1"/>
      <w:spacing w:line="276" w:lineRule="auto"/>
    </w:pPr>
    <w:rPr>
      <w:rFonts w:ascii="Arial" w:cs="Arial" w:eastAsia="Arial" w:hAnsi="Arial"/>
      <w:lang w:eastAsia="it-IT" w:val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314C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314C5"/>
    <w:rPr>
      <w:rFonts w:ascii="Tahoma" w:cs="Tahoma" w:eastAsia="Times New Roman" w:hAnsi="Tahoma"/>
      <w:sz w:val="16"/>
      <w:szCs w:val="16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Nl7xENpSlXI8QwzA6OqVG0EDQ==">AMUW2mVUXRdNrSUrMHjiEB5BP3YWKuaMJwqYtvXGu/bOAyFSvjBnF0/y4C0fuipuTx5mOt2RdhW8MW57OuImNnanHe7J71u0A6OsIu6Rl5qTlls4030zeqaOj3VodCBixXWs7xtLAawvhdxIg4X6eZYdmetejw+LokjWnbc3fRCUUxzdiUu9dPc=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2021-10-05T08:57:00Z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2021-10-05T00:00:00Z</vt:filetime>
  </property>
</Properties>
</file>