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9F80" w14:textId="77777777" w:rsidR="00E01403" w:rsidRDefault="008C5F22">
      <w:pPr>
        <w:pStyle w:val="Sottotitolo"/>
      </w:pPr>
      <w:bookmarkStart w:id="0" w:name="_kt9a6dixomnl" w:colFirst="0" w:colLast="0"/>
      <w:bookmarkEnd w:id="0"/>
      <w:r>
        <w:t xml:space="preserve">Scelta opportunità formative IC Guatelli, Scuola Primaria </w:t>
      </w:r>
      <w:proofErr w:type="spellStart"/>
      <w:r>
        <w:t>a.s.</w:t>
      </w:r>
      <w:proofErr w:type="spellEnd"/>
      <w:r>
        <w:t xml:space="preserve"> 2024-2025</w:t>
      </w:r>
    </w:p>
    <w:p w14:paraId="62DFBB87" w14:textId="77777777" w:rsidR="00E01403" w:rsidRDefault="008C5F2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Alunno/a ______________________________________________</w:t>
      </w:r>
    </w:p>
    <w:p w14:paraId="3C2A1591" w14:textId="77777777" w:rsidR="00E01403" w:rsidRDefault="00E01403">
      <w:pPr>
        <w:jc w:val="both"/>
        <w:rPr>
          <w:rFonts w:ascii="Trebuchet MS" w:eastAsia="Trebuchet MS" w:hAnsi="Trebuchet MS" w:cs="Trebuchet MS"/>
        </w:rPr>
      </w:pPr>
    </w:p>
    <w:p w14:paraId="358A2841" w14:textId="77777777" w:rsidR="00E01403" w:rsidRDefault="008C5F22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iscritto/a per </w:t>
      </w:r>
      <w:r>
        <w:rPr>
          <w:rFonts w:ascii="Trebuchet MS" w:eastAsia="Trebuchet MS" w:hAnsi="Trebuchet MS" w:cs="Trebuchet MS"/>
          <w:b/>
        </w:rPr>
        <w:t>l’anno 2024-25</w:t>
      </w:r>
      <w:r>
        <w:rPr>
          <w:rFonts w:ascii="Trebuchet MS" w:eastAsia="Trebuchet MS" w:hAnsi="Trebuchet MS" w:cs="Trebuchet MS"/>
        </w:rPr>
        <w:t xml:space="preserve">, alla </w:t>
      </w:r>
      <w:r>
        <w:rPr>
          <w:rFonts w:ascii="Trebuchet MS" w:eastAsia="Trebuchet MS" w:hAnsi="Trebuchet MS" w:cs="Trebuchet MS"/>
          <w:b/>
        </w:rPr>
        <w:t>classe</w:t>
      </w:r>
      <w:r>
        <w:rPr>
          <w:rFonts w:ascii="Trebuchet MS" w:eastAsia="Trebuchet MS" w:hAnsi="Trebuchet MS" w:cs="Trebuchet MS"/>
        </w:rPr>
        <w:t xml:space="preserve"> _____ </w:t>
      </w:r>
      <w:r>
        <w:rPr>
          <w:rFonts w:ascii="Trebuchet MS" w:eastAsia="Trebuchet MS" w:hAnsi="Trebuchet MS" w:cs="Trebuchet MS"/>
          <w:b/>
        </w:rPr>
        <w:t>sezione</w:t>
      </w:r>
      <w:r>
        <w:rPr>
          <w:rFonts w:ascii="Trebuchet MS" w:eastAsia="Trebuchet MS" w:hAnsi="Trebuchet MS" w:cs="Trebuchet MS"/>
        </w:rPr>
        <w:t xml:space="preserve"> _____ della </w:t>
      </w:r>
      <w:r>
        <w:rPr>
          <w:rFonts w:ascii="Trebuchet MS" w:eastAsia="Trebuchet MS" w:hAnsi="Trebuchet MS" w:cs="Trebuchet MS"/>
          <w:b/>
        </w:rPr>
        <w:t>Scuola Primaria di</w:t>
      </w:r>
    </w:p>
    <w:p w14:paraId="10371185" w14:textId="77777777" w:rsidR="00E01403" w:rsidRDefault="008C5F22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Collecchio CPL </w:t>
      </w:r>
    </w:p>
    <w:p w14:paraId="2BA7CEDE" w14:textId="7233E3A7" w:rsidR="00E01403" w:rsidRDefault="008C5F22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Ga</w:t>
      </w:r>
      <w:r>
        <w:rPr>
          <w:rFonts w:ascii="Trebuchet MS" w:eastAsia="Trebuchet MS" w:hAnsi="Trebuchet MS" w:cs="Trebuchet MS"/>
          <w:b/>
        </w:rPr>
        <w:t>iano “M. Hack”</w:t>
      </w:r>
    </w:p>
    <w:p w14:paraId="5FB7F349" w14:textId="77777777" w:rsidR="00E01403" w:rsidRDefault="00E01403">
      <w:pPr>
        <w:jc w:val="both"/>
        <w:rPr>
          <w:rFonts w:ascii="Trebuchet MS" w:eastAsia="Trebuchet MS" w:hAnsi="Trebuchet MS" w:cs="Trebuchet MS"/>
        </w:rPr>
      </w:pPr>
    </w:p>
    <w:p w14:paraId="2EFD3327" w14:textId="77777777" w:rsidR="00E01403" w:rsidRDefault="008C5F22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Il/la sottoscritto/a, sulla base delle opportunità formative offerte dalla scuola, consapevole dei vincoli organizzativi esistenti che potrebbero non permettere l’accettazione piena di tutte le richieste </w:t>
      </w:r>
    </w:p>
    <w:p w14:paraId="42A02DC5" w14:textId="77777777" w:rsidR="00E01403" w:rsidRDefault="008C5F22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</w:rPr>
        <w:t>chiede</w:t>
      </w:r>
      <w:r>
        <w:rPr>
          <w:rFonts w:ascii="Trebuchet MS" w:eastAsia="Trebuchet MS" w:hAnsi="Trebuchet MS" w:cs="Trebuchet MS"/>
          <w:b/>
          <w:sz w:val="24"/>
          <w:szCs w:val="24"/>
          <w:vertAlign w:val="superscript"/>
        </w:rPr>
        <w:footnoteReference w:id="1"/>
      </w:r>
    </w:p>
    <w:p w14:paraId="1608A6CD" w14:textId="77777777" w:rsidR="00E01403" w:rsidRDefault="00E01403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14:paraId="64F3BDD8" w14:textId="4977C160" w:rsidR="00E01403" w:rsidRDefault="008C5F22">
      <w:pPr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Orario di 30 ore settimanali</w:t>
      </w:r>
      <w:r>
        <w:rPr>
          <w:rFonts w:ascii="Trebuchet MS" w:eastAsia="Trebuchet MS" w:hAnsi="Trebuchet MS" w:cs="Trebuchet MS"/>
          <w:i/>
        </w:rPr>
        <w:br/>
      </w:r>
      <w:r>
        <w:rPr>
          <w:rFonts w:ascii="Trebuchet MS" w:eastAsia="Trebuchet MS" w:hAnsi="Trebuchet MS" w:cs="Trebuchet MS"/>
        </w:rPr>
        <w:t>Collecchio:</w:t>
      </w:r>
      <w:r>
        <w:rPr>
          <w:rFonts w:ascii="Trebuchet MS" w:eastAsia="Trebuchet MS" w:hAnsi="Trebuchet MS" w:cs="Trebuchet MS"/>
        </w:rPr>
        <w:t xml:space="preserve"> lunedì, mercoledì e giovedì 8.30-16.30; martedì e venerdì 8.30-13.00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t>Gaiano</w:t>
      </w:r>
      <w:r>
        <w:rPr>
          <w:rFonts w:ascii="Trebuchet MS" w:eastAsia="Trebuchet MS" w:hAnsi="Trebuchet MS" w:cs="Trebuchet MS"/>
          <w:b/>
        </w:rPr>
        <w:t>:</w:t>
      </w:r>
      <w:r>
        <w:rPr>
          <w:rFonts w:ascii="Trebuchet MS" w:eastAsia="Trebuchet MS" w:hAnsi="Trebuchet MS" w:cs="Trebuchet MS"/>
        </w:rPr>
        <w:t xml:space="preserve"> lunedì, mercoledì e giovedì 8.15-16.15; martedì e venerdì 8.15-12.45</w:t>
      </w:r>
    </w:p>
    <w:p w14:paraId="75C6EA39" w14:textId="7DFBEA4C" w:rsidR="00E01403" w:rsidRDefault="008C5F22" w:rsidP="008C5F22">
      <w:pPr>
        <w:numPr>
          <w:ilvl w:val="0"/>
          <w:numId w:val="3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Orario di 40 ore settimanali </w:t>
      </w:r>
      <w:r>
        <w:rPr>
          <w:rFonts w:ascii="Trebuchet MS" w:eastAsia="Trebuchet MS" w:hAnsi="Trebuchet MS" w:cs="Trebuchet MS"/>
        </w:rPr>
        <w:t>(tempo pieno)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</w:rPr>
        <w:t>Collecchio:</w:t>
      </w:r>
      <w:r>
        <w:rPr>
          <w:rFonts w:ascii="Trebuchet MS" w:eastAsia="Trebuchet MS" w:hAnsi="Trebuchet MS" w:cs="Trebuchet MS"/>
        </w:rPr>
        <w:t xml:space="preserve"> da lunedì a venerdì 8.30-16.30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t>Gaiano:</w:t>
      </w:r>
      <w:r>
        <w:rPr>
          <w:rFonts w:ascii="Trebuchet MS" w:eastAsia="Trebuchet MS" w:hAnsi="Trebuchet MS" w:cs="Trebuchet MS"/>
        </w:rPr>
        <w:t xml:space="preserve"> dal lunedì al venerdì orario 8.15-16.15</w:t>
      </w:r>
    </w:p>
    <w:p w14:paraId="6B1475FB" w14:textId="77777777" w:rsidR="00E01403" w:rsidRDefault="00E01403">
      <w:pPr>
        <w:jc w:val="both"/>
        <w:rPr>
          <w:rFonts w:ascii="Trebuchet MS" w:eastAsia="Trebuchet MS" w:hAnsi="Trebuchet MS" w:cs="Trebuchet MS"/>
        </w:rPr>
      </w:pPr>
    </w:p>
    <w:p w14:paraId="0AFEFFF8" w14:textId="77777777" w:rsidR="00E01403" w:rsidRDefault="008C5F22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N.B.</w:t>
      </w:r>
      <w:r>
        <w:rPr>
          <w:rFonts w:ascii="Trebuchet MS" w:eastAsia="Trebuchet MS" w:hAnsi="Trebuchet MS" w:cs="Trebuchet MS"/>
        </w:rPr>
        <w:t xml:space="preserve"> Le famiglie che scelgono le 40 ore possono successivamente richiedere il tempo ridotto, mentre, per ragioni organizzative, </w:t>
      </w:r>
      <w:r>
        <w:rPr>
          <w:rFonts w:ascii="Trebuchet MS" w:eastAsia="Trebuchet MS" w:hAnsi="Trebuchet MS" w:cs="Trebuchet MS"/>
          <w:b/>
        </w:rPr>
        <w:t>non</w:t>
      </w:r>
      <w:r>
        <w:rPr>
          <w:rFonts w:ascii="Trebuchet MS" w:eastAsia="Trebuchet MS" w:hAnsi="Trebuchet MS" w:cs="Trebuchet MS"/>
        </w:rPr>
        <w:t xml:space="preserve"> è consentito passare dal tempo ridotto alle 40.</w:t>
      </w:r>
    </w:p>
    <w:p w14:paraId="73AE8237" w14:textId="77777777" w:rsidR="00E01403" w:rsidRDefault="00E01403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8C66FDF" w14:textId="77777777" w:rsidR="00E01403" w:rsidRDefault="008C5F22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I servizi di mensa, trasporto, </w:t>
      </w:r>
      <w:proofErr w:type="spellStart"/>
      <w:r>
        <w:rPr>
          <w:rFonts w:ascii="Trebuchet MS" w:eastAsia="Trebuchet MS" w:hAnsi="Trebuchet MS" w:cs="Trebuchet MS"/>
          <w:b/>
        </w:rPr>
        <w:t>prescuola</w:t>
      </w:r>
      <w:proofErr w:type="spellEnd"/>
      <w:r>
        <w:rPr>
          <w:rFonts w:ascii="Trebuchet MS" w:eastAsia="Trebuchet MS" w:hAnsi="Trebuchet MS" w:cs="Trebuchet MS"/>
          <w:b/>
        </w:rPr>
        <w:t xml:space="preserve"> e orario prolungato</w:t>
      </w:r>
      <w:r>
        <w:rPr>
          <w:rFonts w:ascii="Trebuchet MS" w:eastAsia="Trebuchet MS" w:hAnsi="Trebuchet MS" w:cs="Trebuchet MS"/>
        </w:rPr>
        <w:t xml:space="preserve"> per tutte le classi/sezioni sono organizzati e gestiti dall’Amministrazione comunale su piattaforma </w:t>
      </w:r>
      <w:r>
        <w:rPr>
          <w:rFonts w:ascii="Trebuchet MS" w:eastAsia="Trebuchet MS" w:hAnsi="Trebuchet MS" w:cs="Trebuchet MS"/>
          <w:i/>
        </w:rPr>
        <w:t>online</w:t>
      </w:r>
      <w:r>
        <w:rPr>
          <w:rFonts w:ascii="Trebuchet MS" w:eastAsia="Trebuchet MS" w:hAnsi="Trebuchet MS" w:cs="Trebuchet MS"/>
        </w:rPr>
        <w:t xml:space="preserve"> sulla quale andrà effettuata l'iscrizione: si veda il sito del Comune </w:t>
      </w:r>
      <w:hyperlink r:id="rId8">
        <w:r>
          <w:rPr>
            <w:rFonts w:ascii="Trebuchet MS" w:eastAsia="Trebuchet MS" w:hAnsi="Trebuchet MS" w:cs="Trebuchet MS"/>
            <w:b/>
            <w:color w:val="1155CC"/>
            <w:u w:val="single"/>
          </w:rPr>
          <w:t>www.comune.collecchio.pr.it/servizi/notizie/notizie_fase02.aspx?ID=895</w:t>
        </w:r>
      </w:hyperlink>
      <w:r>
        <w:rPr>
          <w:rFonts w:ascii="Trebuchet MS" w:eastAsia="Trebuchet MS" w:hAnsi="Trebuchet MS" w:cs="Trebuchet MS"/>
          <w:b/>
        </w:rPr>
        <w:t xml:space="preserve"> </w:t>
      </w:r>
    </w:p>
    <w:p w14:paraId="3FBE631A" w14:textId="77777777" w:rsidR="00E01403" w:rsidRDefault="00E01403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05ECB2EB" w14:textId="77777777" w:rsidR="00E01403" w:rsidRDefault="008C5F2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Si chiede di allegare copia dell’avvenuto versamento del contributo volontario.</w:t>
      </w:r>
    </w:p>
    <w:p w14:paraId="64988602" w14:textId="77777777" w:rsidR="00E01403" w:rsidRDefault="00E01403">
      <w:pPr>
        <w:jc w:val="both"/>
        <w:rPr>
          <w:rFonts w:ascii="Trebuchet MS" w:eastAsia="Trebuchet MS" w:hAnsi="Trebuchet MS" w:cs="Trebuchet MS"/>
        </w:rPr>
      </w:pPr>
    </w:p>
    <w:p w14:paraId="4A59F41C" w14:textId="77777777" w:rsidR="00E01403" w:rsidRDefault="008C5F22">
      <w:pPr>
        <w:jc w:val="both"/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</w:rPr>
        <w:t xml:space="preserve">Collecchio, [data]         </w:t>
      </w:r>
      <w:r>
        <w:rPr>
          <w:rFonts w:ascii="Trebuchet MS" w:eastAsia="Trebuchet MS" w:hAnsi="Trebuchet MS" w:cs="Trebuchet MS"/>
          <w:i/>
        </w:rPr>
        <w:tab/>
      </w:r>
      <w:r>
        <w:rPr>
          <w:rFonts w:ascii="Trebuchet MS" w:eastAsia="Trebuchet MS" w:hAnsi="Trebuchet MS" w:cs="Trebuchet MS"/>
          <w:i/>
        </w:rPr>
        <w:tab/>
      </w:r>
      <w:r>
        <w:rPr>
          <w:rFonts w:ascii="Trebuchet MS" w:eastAsia="Trebuchet MS" w:hAnsi="Trebuchet MS" w:cs="Trebuchet MS"/>
          <w:i/>
        </w:rPr>
        <w:tab/>
      </w:r>
      <w:r>
        <w:rPr>
          <w:rFonts w:ascii="Trebuchet MS" w:eastAsia="Trebuchet MS" w:hAnsi="Trebuchet MS" w:cs="Trebuchet MS"/>
          <w:b/>
          <w:i/>
        </w:rPr>
        <w:t xml:space="preserve"> </w:t>
      </w:r>
    </w:p>
    <w:p w14:paraId="77F6B9E6" w14:textId="77777777" w:rsidR="00E01403" w:rsidRDefault="008C5F22">
      <w:pPr>
        <w:tabs>
          <w:tab w:val="center" w:pos="7086"/>
        </w:tabs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b/>
          <w:i/>
        </w:rPr>
        <w:tab/>
      </w:r>
      <w:r>
        <w:rPr>
          <w:rFonts w:ascii="Trebuchet MS" w:eastAsia="Trebuchet MS" w:hAnsi="Trebuchet MS" w:cs="Trebuchet MS"/>
          <w:b/>
        </w:rPr>
        <w:t>Firma del genitore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</w:rPr>
        <w:t>___________________________________</w:t>
      </w:r>
    </w:p>
    <w:p w14:paraId="4F46A3B1" w14:textId="77777777" w:rsidR="00E01403" w:rsidRDefault="00E01403">
      <w:pPr>
        <w:jc w:val="both"/>
        <w:rPr>
          <w:rFonts w:ascii="Trebuchet MS" w:eastAsia="Trebuchet MS" w:hAnsi="Trebuchet MS" w:cs="Trebuchet MS"/>
          <w:b/>
        </w:rPr>
      </w:pPr>
    </w:p>
    <w:p w14:paraId="64028FF2" w14:textId="77777777" w:rsidR="00E01403" w:rsidRDefault="00E01403">
      <w:pPr>
        <w:jc w:val="both"/>
        <w:rPr>
          <w:rFonts w:ascii="Trebuchet MS" w:eastAsia="Trebuchet MS" w:hAnsi="Trebuchet MS" w:cs="Trebuchet MS"/>
          <w:b/>
        </w:rPr>
      </w:pPr>
    </w:p>
    <w:p w14:paraId="51591E2A" w14:textId="77777777" w:rsidR="00E01403" w:rsidRDefault="008C5F2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email 1 </w:t>
      </w:r>
      <w:r>
        <w:rPr>
          <w:rFonts w:ascii="Trebuchet MS" w:eastAsia="Trebuchet MS" w:hAnsi="Trebuchet MS" w:cs="Trebuchet MS"/>
        </w:rPr>
        <w:t>(per comunicazioni sicure) ______________________________________________</w:t>
      </w:r>
    </w:p>
    <w:p w14:paraId="62E716A2" w14:textId="77777777" w:rsidR="00E01403" w:rsidRDefault="00E01403">
      <w:pPr>
        <w:jc w:val="both"/>
        <w:rPr>
          <w:rFonts w:ascii="Trebuchet MS" w:eastAsia="Trebuchet MS" w:hAnsi="Trebuchet MS" w:cs="Trebuchet MS"/>
          <w:b/>
        </w:rPr>
      </w:pPr>
    </w:p>
    <w:p w14:paraId="565C3BD6" w14:textId="77777777" w:rsidR="00E01403" w:rsidRDefault="008C5F2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email 2 </w:t>
      </w:r>
      <w:r>
        <w:rPr>
          <w:rFonts w:ascii="Trebuchet MS" w:eastAsia="Trebuchet MS" w:hAnsi="Trebuchet MS" w:cs="Trebuchet MS"/>
        </w:rPr>
        <w:t>(per comunicazioni sicure) ______________________________________________</w:t>
      </w:r>
    </w:p>
    <w:p w14:paraId="2B706BAB" w14:textId="77777777" w:rsidR="00E01403" w:rsidRDefault="00E01403">
      <w:pPr>
        <w:spacing w:line="360" w:lineRule="auto"/>
        <w:jc w:val="both"/>
        <w:rPr>
          <w:rFonts w:ascii="Trebuchet MS" w:eastAsia="Trebuchet MS" w:hAnsi="Trebuchet MS" w:cs="Trebuchet MS"/>
        </w:rPr>
      </w:pPr>
    </w:p>
    <w:sectPr w:rsidR="00E01403">
      <w:headerReference w:type="default" r:id="rId9"/>
      <w:pgSz w:w="11909" w:h="16834"/>
      <w:pgMar w:top="1440" w:right="832" w:bottom="1440" w:left="85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1404" w14:textId="77777777" w:rsidR="008C5F22" w:rsidRDefault="008C5F22">
      <w:pPr>
        <w:spacing w:line="240" w:lineRule="auto"/>
      </w:pPr>
      <w:r>
        <w:separator/>
      </w:r>
    </w:p>
  </w:endnote>
  <w:endnote w:type="continuationSeparator" w:id="0">
    <w:p w14:paraId="47ADFDE8" w14:textId="77777777" w:rsidR="008C5F22" w:rsidRDefault="008C5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FBF0" w14:textId="77777777" w:rsidR="008C5F22" w:rsidRDefault="008C5F22">
      <w:pPr>
        <w:spacing w:line="240" w:lineRule="auto"/>
      </w:pPr>
      <w:r>
        <w:separator/>
      </w:r>
    </w:p>
  </w:footnote>
  <w:footnote w:type="continuationSeparator" w:id="0">
    <w:p w14:paraId="47E00579" w14:textId="77777777" w:rsidR="008C5F22" w:rsidRDefault="008C5F22">
      <w:pPr>
        <w:spacing w:line="240" w:lineRule="auto"/>
      </w:pPr>
      <w:r>
        <w:continuationSeparator/>
      </w:r>
    </w:p>
  </w:footnote>
  <w:footnote w:id="1">
    <w:p w14:paraId="0D6AB17E" w14:textId="77777777" w:rsidR="00E01403" w:rsidRDefault="008C5F2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Contrassegnare con una “X” l’orario scelto.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768E" w14:textId="77777777" w:rsidR="00E01403" w:rsidRDefault="00E01403">
    <w:pPr>
      <w:spacing w:line="240" w:lineRule="auto"/>
      <w:jc w:val="center"/>
      <w:rPr>
        <w:rFonts w:ascii="Trebuchet MS" w:eastAsia="Trebuchet MS" w:hAnsi="Trebuchet MS" w:cs="Trebuchet MS"/>
        <w:color w:val="666666"/>
        <w:sz w:val="18"/>
        <w:szCs w:val="18"/>
      </w:rPr>
    </w:pPr>
  </w:p>
  <w:tbl>
    <w:tblPr>
      <w:tblStyle w:val="a"/>
      <w:tblW w:w="1021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905"/>
      <w:gridCol w:w="6195"/>
      <w:gridCol w:w="2115"/>
    </w:tblGrid>
    <w:tr w:rsidR="00E01403" w14:paraId="31736570" w14:textId="77777777">
      <w:trPr>
        <w:trHeight w:val="1544"/>
        <w:jc w:val="center"/>
      </w:trPr>
      <w:tc>
        <w:tcPr>
          <w:tcW w:w="190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D57EDBE" w14:textId="77777777" w:rsidR="00E01403" w:rsidRDefault="008C5F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rebuchet MS" w:eastAsia="Trebuchet MS" w:hAnsi="Trebuchet MS" w:cs="Trebuchet MS"/>
              <w:color w:val="666666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noProof/>
              <w:color w:val="666666"/>
              <w:sz w:val="18"/>
              <w:szCs w:val="18"/>
            </w:rPr>
            <w:drawing>
              <wp:inline distT="114300" distB="114300" distL="114300" distR="114300" wp14:anchorId="2C027487" wp14:editId="753D3C7A">
                <wp:extent cx="1200150" cy="1054692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7203" b="67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546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14868CB" w14:textId="77777777" w:rsidR="00E01403" w:rsidRDefault="008C5F22">
          <w:pPr>
            <w:spacing w:line="240" w:lineRule="auto"/>
            <w:jc w:val="center"/>
            <w:rPr>
              <w:rFonts w:ascii="Trebuchet MS" w:eastAsia="Trebuchet MS" w:hAnsi="Trebuchet MS" w:cs="Trebuchet MS"/>
              <w:color w:val="666666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color w:val="666666"/>
              <w:sz w:val="18"/>
              <w:szCs w:val="18"/>
            </w:rPr>
            <w:t>Scuola dell’Infanzia, Primaria, Secondaria di I Grado</w:t>
          </w:r>
        </w:p>
        <w:p w14:paraId="71E8F442" w14:textId="77777777" w:rsidR="00E01403" w:rsidRDefault="008C5F22">
          <w:pPr>
            <w:spacing w:line="240" w:lineRule="auto"/>
            <w:jc w:val="center"/>
            <w:rPr>
              <w:rFonts w:ascii="Trebuchet MS" w:eastAsia="Trebuchet MS" w:hAnsi="Trebuchet MS" w:cs="Trebuchet MS"/>
              <w:i/>
              <w:color w:val="666666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i/>
              <w:color w:val="666666"/>
              <w:sz w:val="18"/>
              <w:szCs w:val="18"/>
            </w:rPr>
            <w:t>Via San Prospero 11 – 43044 Collecchio (Parma)</w:t>
          </w:r>
        </w:p>
        <w:p w14:paraId="10EF70E1" w14:textId="77777777" w:rsidR="00E01403" w:rsidRPr="008C5F22" w:rsidRDefault="008C5F22">
          <w:pPr>
            <w:spacing w:line="240" w:lineRule="auto"/>
            <w:jc w:val="center"/>
            <w:rPr>
              <w:rFonts w:ascii="Trebuchet MS" w:eastAsia="Trebuchet MS" w:hAnsi="Trebuchet MS" w:cs="Trebuchet MS"/>
              <w:color w:val="666666"/>
              <w:sz w:val="18"/>
              <w:szCs w:val="18"/>
              <w:lang w:val="en-GB"/>
            </w:rPr>
          </w:pPr>
          <w:r>
            <w:rPr>
              <w:rFonts w:ascii="Trebuchet MS" w:eastAsia="Trebuchet MS" w:hAnsi="Trebuchet MS" w:cs="Trebuchet MS"/>
              <w:color w:val="666666"/>
              <w:sz w:val="18"/>
              <w:szCs w:val="18"/>
            </w:rPr>
            <w:t xml:space="preserve">Cod. Fisc. 80010950345, Cod. </w:t>
          </w:r>
          <w:proofErr w:type="spellStart"/>
          <w:r>
            <w:rPr>
              <w:rFonts w:ascii="Trebuchet MS" w:eastAsia="Trebuchet MS" w:hAnsi="Trebuchet MS" w:cs="Trebuchet MS"/>
              <w:color w:val="666666"/>
              <w:sz w:val="18"/>
              <w:szCs w:val="18"/>
            </w:rPr>
            <w:t>Mecc</w:t>
          </w:r>
          <w:proofErr w:type="spellEnd"/>
          <w:r>
            <w:rPr>
              <w:rFonts w:ascii="Trebuchet MS" w:eastAsia="Trebuchet MS" w:hAnsi="Trebuchet MS" w:cs="Trebuchet MS"/>
              <w:color w:val="666666"/>
              <w:sz w:val="18"/>
              <w:szCs w:val="18"/>
            </w:rPr>
            <w:t xml:space="preserve">. </w:t>
          </w:r>
          <w:r w:rsidRPr="008C5F22">
            <w:rPr>
              <w:rFonts w:ascii="Trebuchet MS" w:eastAsia="Trebuchet MS" w:hAnsi="Trebuchet MS" w:cs="Trebuchet MS"/>
              <w:color w:val="666666"/>
              <w:sz w:val="18"/>
              <w:szCs w:val="18"/>
              <w:lang w:val="en-GB"/>
            </w:rPr>
            <w:t>PRIC82400C</w:t>
          </w:r>
        </w:p>
        <w:p w14:paraId="4CCA269A" w14:textId="77777777" w:rsidR="00E01403" w:rsidRPr="008C5F22" w:rsidRDefault="008C5F22">
          <w:pPr>
            <w:spacing w:line="240" w:lineRule="auto"/>
            <w:jc w:val="center"/>
            <w:rPr>
              <w:rFonts w:ascii="Trebuchet MS" w:eastAsia="Trebuchet MS" w:hAnsi="Trebuchet MS" w:cs="Trebuchet MS"/>
              <w:color w:val="666666"/>
              <w:sz w:val="18"/>
              <w:szCs w:val="18"/>
              <w:lang w:val="en-GB"/>
            </w:rPr>
          </w:pPr>
          <w:r w:rsidRPr="008C5F22">
            <w:rPr>
              <w:rFonts w:ascii="Trebuchet MS" w:eastAsia="Trebuchet MS" w:hAnsi="Trebuchet MS" w:cs="Trebuchet MS"/>
              <w:b/>
              <w:color w:val="666666"/>
              <w:sz w:val="18"/>
              <w:szCs w:val="18"/>
              <w:lang w:val="en-GB"/>
            </w:rPr>
            <w:t>email</w:t>
          </w:r>
          <w:r w:rsidRPr="008C5F22">
            <w:rPr>
              <w:rFonts w:ascii="Trebuchet MS" w:eastAsia="Trebuchet MS" w:hAnsi="Trebuchet MS" w:cs="Trebuchet MS"/>
              <w:color w:val="666666"/>
              <w:sz w:val="18"/>
              <w:szCs w:val="18"/>
              <w:lang w:val="en-GB"/>
            </w:rPr>
            <w:t xml:space="preserve"> PRIC82400C@istruzione.it </w:t>
          </w:r>
          <w:r w:rsidRPr="008C5F22">
            <w:rPr>
              <w:rFonts w:ascii="Trebuchet MS" w:eastAsia="Trebuchet MS" w:hAnsi="Trebuchet MS" w:cs="Trebuchet MS"/>
              <w:b/>
              <w:color w:val="666666"/>
              <w:sz w:val="18"/>
              <w:szCs w:val="18"/>
              <w:lang w:val="en-GB"/>
            </w:rPr>
            <w:t>pec</w:t>
          </w:r>
          <w:r w:rsidRPr="008C5F22">
            <w:rPr>
              <w:rFonts w:ascii="Trebuchet MS" w:eastAsia="Trebuchet MS" w:hAnsi="Trebuchet MS" w:cs="Trebuchet MS"/>
              <w:color w:val="666666"/>
              <w:sz w:val="18"/>
              <w:szCs w:val="18"/>
              <w:lang w:val="en-GB"/>
            </w:rPr>
            <w:t xml:space="preserve"> pric82400c@pec.istruzione.it </w:t>
          </w:r>
          <w:r w:rsidRPr="008C5F22">
            <w:rPr>
              <w:rFonts w:ascii="Trebuchet MS" w:eastAsia="Trebuchet MS" w:hAnsi="Trebuchet MS" w:cs="Trebuchet MS"/>
              <w:color w:val="666666"/>
              <w:sz w:val="18"/>
              <w:szCs w:val="18"/>
              <w:lang w:val="en-GB"/>
            </w:rPr>
            <w:br/>
          </w:r>
          <w:r w:rsidRPr="008C5F22">
            <w:rPr>
              <w:rFonts w:ascii="Trebuchet MS" w:eastAsia="Trebuchet MS" w:hAnsi="Trebuchet MS" w:cs="Trebuchet MS"/>
              <w:b/>
              <w:color w:val="666666"/>
              <w:sz w:val="18"/>
              <w:szCs w:val="18"/>
              <w:lang w:val="en-GB"/>
            </w:rPr>
            <w:t>tel</w:t>
          </w:r>
          <w:r w:rsidRPr="008C5F22">
            <w:rPr>
              <w:rFonts w:ascii="Trebuchet MS" w:eastAsia="Trebuchet MS" w:hAnsi="Trebuchet MS" w:cs="Trebuchet MS"/>
              <w:color w:val="666666"/>
              <w:sz w:val="18"/>
              <w:szCs w:val="18"/>
              <w:lang w:val="en-GB"/>
            </w:rPr>
            <w:t xml:space="preserve">. 0521.805419 - </w:t>
          </w:r>
          <w:r w:rsidRPr="008C5F22">
            <w:rPr>
              <w:rFonts w:ascii="Trebuchet MS" w:eastAsia="Trebuchet MS" w:hAnsi="Trebuchet MS" w:cs="Trebuchet MS"/>
              <w:b/>
              <w:color w:val="666666"/>
              <w:sz w:val="20"/>
              <w:szCs w:val="20"/>
              <w:lang w:val="en-GB"/>
            </w:rPr>
            <w:t>web</w:t>
          </w:r>
          <w:r w:rsidRPr="008C5F22">
            <w:rPr>
              <w:rFonts w:ascii="Trebuchet MS" w:eastAsia="Trebuchet MS" w:hAnsi="Trebuchet MS" w:cs="Trebuchet MS"/>
              <w:color w:val="666666"/>
              <w:sz w:val="20"/>
              <w:szCs w:val="20"/>
              <w:lang w:val="en-GB"/>
            </w:rPr>
            <w:t xml:space="preserve"> iccollecchio.edu.it</w:t>
          </w:r>
        </w:p>
      </w:tc>
      <w:tc>
        <w:tcPr>
          <w:tcW w:w="21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237CB00" w14:textId="77777777" w:rsidR="00E01403" w:rsidRDefault="008C5F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rebuchet MS" w:eastAsia="Trebuchet MS" w:hAnsi="Trebuchet MS" w:cs="Trebuchet MS"/>
              <w:color w:val="666666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noProof/>
              <w:color w:val="666666"/>
              <w:sz w:val="18"/>
              <w:szCs w:val="18"/>
            </w:rPr>
            <w:drawing>
              <wp:inline distT="114300" distB="114300" distL="114300" distR="114300" wp14:anchorId="49460191" wp14:editId="1DB6EB39">
                <wp:extent cx="1182937" cy="668141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937" cy="6681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075A80" w14:textId="77777777" w:rsidR="00E01403" w:rsidRDefault="00E01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6A1"/>
    <w:multiLevelType w:val="multilevel"/>
    <w:tmpl w:val="7D9C709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7464A"/>
    <w:multiLevelType w:val="multilevel"/>
    <w:tmpl w:val="187CD10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C97E1A"/>
    <w:multiLevelType w:val="multilevel"/>
    <w:tmpl w:val="92FC786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429589588">
    <w:abstractNumId w:val="1"/>
  </w:num>
  <w:num w:numId="2" w16cid:durableId="350886139">
    <w:abstractNumId w:val="2"/>
  </w:num>
  <w:num w:numId="3" w16cid:durableId="150832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03"/>
    <w:rsid w:val="008C5F22"/>
    <w:rsid w:val="00E0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EC78"/>
  <w15:docId w15:val="{E1608F88-6A59-486E-9D5D-A441B6D8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llecchio.pr.it/servizi/notizie/notizie_fase02.aspx?ID=8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F133-AAF8-4AEA-8F4E-B5E41F7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Sammartino</dc:creator>
  <cp:lastModifiedBy>Noemi Sammartino</cp:lastModifiedBy>
  <cp:revision>2</cp:revision>
  <dcterms:created xsi:type="dcterms:W3CDTF">2024-03-07T10:55:00Z</dcterms:created>
  <dcterms:modified xsi:type="dcterms:W3CDTF">2024-03-07T10:55:00Z</dcterms:modified>
</cp:coreProperties>
</file>